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50362">
      <w:pPr>
        <w:pStyle w:val="2"/>
        <w:spacing w:before="161" w:line="224" w:lineRule="auto"/>
        <w:ind w:left="5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5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bCs/>
          <w:spacing w:val="-10"/>
          <w:sz w:val="32"/>
          <w:szCs w:val="32"/>
        </w:rPr>
        <w:t>2</w:t>
      </w:r>
    </w:p>
    <w:p w14:paraId="59CB718D">
      <w:pPr>
        <w:pStyle w:val="2"/>
        <w:spacing w:before="187" w:line="223" w:lineRule="auto"/>
        <w:ind w:left="1760"/>
        <w:outlineLvl w:val="0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5"/>
          <w:sz w:val="44"/>
          <w:szCs w:val="44"/>
        </w:rPr>
        <w:t>理事及常务理事任职条件</w:t>
      </w:r>
    </w:p>
    <w:p w14:paraId="226B6E57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</w:rPr>
        <w:t>一、拥护党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</w:rPr>
        <w:t>的路线、方针、政策，具有一定的组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织能力和政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策水平；</w:t>
      </w:r>
    </w:p>
    <w:p w14:paraId="60454222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</w:rPr>
        <w:t>二、长期从事核技术应用、教学、科研或行政管理工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作，在核领域有较深造诣和影响；</w:t>
      </w:r>
    </w:p>
    <w:p w14:paraId="5598FF06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三、热心学会工作，能积极参加学会组织的活动，承担并能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完成学会委托的相关工作；</w:t>
      </w:r>
    </w:p>
    <w:p w14:paraId="02A96DF4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四、凡推荐为常务理事候选人，须副高以上专业技术职称或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单位主要行政管理人员；</w:t>
      </w:r>
    </w:p>
    <w:p w14:paraId="694C468E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</w:rPr>
        <w:t>五、身体健康，能投入一定时间和精力从事学会工作。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48C4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181</Words>
  <Characters>181</Characters>
  <TotalTime>1</TotalTime>
  <ScaleCrop>false</ScaleCrop>
  <LinksUpToDate>false</LinksUpToDate>
  <CharactersWithSpaces>182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2026-05-21T14:32:00Z</dcterms:created>
  <dc:creator>é«Ÿå”</dc:creator>
  <cp:lastModifiedBy>雅芝_</cp:lastModifiedBy>
  <dcterms:modified xsi:type="dcterms:W3CDTF">2026-05-21T06:34:52Z</dcterms:modified>
  <dc:title>å–³äº”æ‘’äº¤æ±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2026-05-21T14:32:40Z</vt:filetime>
  </property>
  <property fmtid="{D5CDD505-2E9C-101B-9397-08002B2CF9AE}" pid="4" name="KSOTemplateDocerSaveRecord">
    <vt:lpwstr>eyJoZGlkIjoiMTg3MTIzYWE1YmZlZDlmMWQ1YTJhMjY1NDdmNzE5NTEiLCJ1c2VySWQiOiIzMTc2MjE3MSJ9</vt:lpwstr>
  </property>
  <property fmtid="{D5CDD505-2E9C-101B-9397-08002B2CF9AE}" pid="5" name="KSOProductBuildVer">
    <vt:lpwstr>2052-12.1.0.25225</vt:lpwstr>
  </property>
  <property fmtid="{D5CDD505-2E9C-101B-9397-08002B2CF9AE}" pid="6" name="ICV">
    <vt:lpwstr>6B861A2E1AA14C078A0FEC0C4C1CE768_13</vt:lpwstr>
  </property>
</Properties>
</file>